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EA0528">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EA0528">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EA0528">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EA0528">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Δ/</w:t>
      </w:r>
      <w:proofErr w:type="spellStart"/>
      <w:r w:rsidRPr="002C52EE">
        <w:rPr>
          <w:rFonts w:ascii="Calibri" w:eastAsia="Calibri" w:hAnsi="Calibri" w:cs="Calibri"/>
          <w:lang w:val="el-GR"/>
        </w:rPr>
        <w:t>νση</w:t>
      </w:r>
      <w:proofErr w:type="spellEnd"/>
      <w:r w:rsidRPr="002C52EE">
        <w:rPr>
          <w:rFonts w:ascii="Calibri" w:eastAsia="Calibri" w:hAnsi="Calibri" w:cs="Calibri"/>
          <w:lang w:val="el-GR"/>
        </w:rPr>
        <w:t xml:space="preserve">: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EA0528">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pPr>
        <w:pStyle w:val="BodyA"/>
        <w:jc w:val="center"/>
        <w:rPr>
          <w:b/>
          <w:bCs/>
          <w:sz w:val="44"/>
          <w:szCs w:val="44"/>
          <w:lang w:val="pt-PT"/>
        </w:rPr>
      </w:pPr>
    </w:p>
    <w:p w:rsidR="007B49FD" w:rsidRPr="00717F7D" w:rsidRDefault="0087386A" w:rsidP="007B49FD">
      <w:pPr>
        <w:pStyle w:val="bodya0"/>
        <w:jc w:val="center"/>
        <w:rPr>
          <w:rFonts w:ascii="Calibri" w:hAnsi="Calibri" w:cs="Calibri"/>
          <w:sz w:val="44"/>
          <w:szCs w:val="44"/>
        </w:rPr>
      </w:pPr>
      <w:r w:rsidRPr="00717F7D">
        <w:rPr>
          <w:rFonts w:cs="Helvetica"/>
          <w:b/>
          <w:bCs/>
          <w:sz w:val="44"/>
          <w:szCs w:val="44"/>
        </w:rPr>
        <w:t>Μια μεγάλη μέρα για την προστασία της φύσης</w:t>
      </w:r>
      <w:r w:rsidR="00F1229C" w:rsidRPr="00717F7D">
        <w:rPr>
          <w:rFonts w:cs="Helvetica"/>
          <w:b/>
          <w:bCs/>
          <w:sz w:val="44"/>
          <w:szCs w:val="44"/>
        </w:rPr>
        <w:t xml:space="preserve"> στη Λέσβο Παγκόσμιο </w:t>
      </w:r>
      <w:proofErr w:type="spellStart"/>
      <w:r w:rsidR="00F1229C" w:rsidRPr="00717F7D">
        <w:rPr>
          <w:rFonts w:cs="Helvetica"/>
          <w:b/>
          <w:bCs/>
          <w:sz w:val="44"/>
          <w:szCs w:val="44"/>
        </w:rPr>
        <w:t>Γεωπάρκο</w:t>
      </w:r>
      <w:proofErr w:type="spellEnd"/>
      <w:r w:rsidR="00F1229C" w:rsidRPr="00717F7D">
        <w:rPr>
          <w:rFonts w:cs="Helvetica"/>
          <w:b/>
          <w:bCs/>
          <w:sz w:val="44"/>
          <w:szCs w:val="44"/>
        </w:rPr>
        <w:t xml:space="preserve"> </w:t>
      </w:r>
      <w:r w:rsidR="00F1229C" w:rsidRPr="00717F7D">
        <w:rPr>
          <w:rFonts w:cs="Helvetica"/>
          <w:b/>
          <w:bCs/>
          <w:sz w:val="44"/>
          <w:szCs w:val="44"/>
          <w:lang w:val="en-US"/>
        </w:rPr>
        <w:t>UNESCO</w:t>
      </w:r>
    </w:p>
    <w:p w:rsidR="007B49FD" w:rsidRPr="00607278" w:rsidRDefault="007B49FD" w:rsidP="007B49FD">
      <w:pPr>
        <w:pStyle w:val="bodya0"/>
        <w:jc w:val="center"/>
        <w:rPr>
          <w:rFonts w:ascii="Calibri" w:hAnsi="Calibri" w:cs="Calibri"/>
        </w:rPr>
      </w:pPr>
      <w:r w:rsidRPr="00607278">
        <w:rPr>
          <w:rFonts w:cs="Helvetica"/>
          <w:b/>
          <w:bCs/>
          <w:sz w:val="32"/>
          <w:szCs w:val="32"/>
        </w:rPr>
        <w:t> </w:t>
      </w:r>
    </w:p>
    <w:p w:rsidR="007B49FD" w:rsidRPr="00B4408F" w:rsidRDefault="00B4408F" w:rsidP="007B49FD">
      <w:pPr>
        <w:pStyle w:val="bodya0"/>
        <w:jc w:val="center"/>
        <w:rPr>
          <w:b/>
          <w:bCs/>
          <w:color w:val="00B0F0"/>
          <w:sz w:val="44"/>
          <w:szCs w:val="44"/>
        </w:rPr>
      </w:pPr>
      <w:r w:rsidRPr="00B4408F">
        <w:rPr>
          <w:b/>
          <w:bCs/>
          <w:color w:val="333333"/>
          <w:spacing w:val="15"/>
          <w:sz w:val="44"/>
          <w:szCs w:val="44"/>
          <w:shd w:val="clear" w:color="auto" w:fill="FFFFFF"/>
        </w:rPr>
        <w:t xml:space="preserve">Ευρωπαϊκή Ημέρα </w:t>
      </w:r>
      <w:proofErr w:type="spellStart"/>
      <w:r w:rsidRPr="00B4408F">
        <w:rPr>
          <w:b/>
          <w:bCs/>
          <w:color w:val="333333"/>
          <w:spacing w:val="15"/>
          <w:sz w:val="44"/>
          <w:szCs w:val="44"/>
          <w:shd w:val="clear" w:color="auto" w:fill="FFFFFF"/>
        </w:rPr>
        <w:t>Natura</w:t>
      </w:r>
      <w:proofErr w:type="spellEnd"/>
      <w:r w:rsidRPr="00B4408F">
        <w:rPr>
          <w:b/>
          <w:bCs/>
          <w:color w:val="333333"/>
          <w:spacing w:val="15"/>
          <w:sz w:val="44"/>
          <w:szCs w:val="44"/>
          <w:shd w:val="clear" w:color="auto" w:fill="FFFFFF"/>
        </w:rPr>
        <w:t xml:space="preserve"> 2000</w:t>
      </w:r>
      <w:r w:rsidR="007B49FD" w:rsidRPr="00B4408F">
        <w:rPr>
          <w:b/>
          <w:bCs/>
          <w:color w:val="00B0F0"/>
          <w:sz w:val="44"/>
          <w:szCs w:val="44"/>
        </w:rPr>
        <w:t> </w:t>
      </w:r>
    </w:p>
    <w:p w:rsidR="00B4408F" w:rsidRDefault="00B4408F" w:rsidP="00011104">
      <w:pPr>
        <w:pStyle w:val="Web"/>
        <w:jc w:val="both"/>
        <w:rPr>
          <w:sz w:val="28"/>
          <w:szCs w:val="28"/>
        </w:rPr>
      </w:pPr>
    </w:p>
    <w:p w:rsidR="0029157C" w:rsidRDefault="00C546B6" w:rsidP="00B4408F">
      <w:pPr>
        <w:pStyle w:val="Web"/>
        <w:shd w:val="clear" w:color="auto" w:fill="FFFFFF"/>
        <w:jc w:val="both"/>
        <w:rPr>
          <w:color w:val="212529"/>
          <w:sz w:val="28"/>
          <w:szCs w:val="28"/>
        </w:rPr>
      </w:pPr>
      <w:r>
        <w:rPr>
          <w:color w:val="212529"/>
          <w:sz w:val="28"/>
          <w:szCs w:val="28"/>
        </w:rPr>
        <w:t>Η 21</w:t>
      </w:r>
      <w:r w:rsidRPr="00C546B6">
        <w:rPr>
          <w:color w:val="212529"/>
          <w:sz w:val="28"/>
          <w:szCs w:val="28"/>
          <w:vertAlign w:val="superscript"/>
        </w:rPr>
        <w:t>η</w:t>
      </w:r>
      <w:r>
        <w:rPr>
          <w:color w:val="212529"/>
          <w:sz w:val="28"/>
          <w:szCs w:val="28"/>
        </w:rPr>
        <w:t xml:space="preserve"> Μαΐου έχει ανακηρυχθεί ως η Ευρωπαϊκή Ημέρα </w:t>
      </w:r>
      <w:proofErr w:type="spellStart"/>
      <w:r>
        <w:rPr>
          <w:color w:val="212529"/>
          <w:sz w:val="28"/>
          <w:szCs w:val="28"/>
          <w:lang w:val="en-US"/>
        </w:rPr>
        <w:t>Natura</w:t>
      </w:r>
      <w:proofErr w:type="spellEnd"/>
      <w:r w:rsidRPr="00C546B6">
        <w:rPr>
          <w:color w:val="212529"/>
          <w:sz w:val="28"/>
          <w:szCs w:val="28"/>
        </w:rPr>
        <w:t xml:space="preserve"> 2000</w:t>
      </w:r>
      <w:r>
        <w:rPr>
          <w:color w:val="212529"/>
          <w:sz w:val="28"/>
          <w:szCs w:val="28"/>
        </w:rPr>
        <w:t xml:space="preserve"> και φέτος</w:t>
      </w:r>
      <w:r w:rsidR="00427A1A">
        <w:rPr>
          <w:color w:val="212529"/>
          <w:sz w:val="28"/>
          <w:szCs w:val="28"/>
        </w:rPr>
        <w:t xml:space="preserve"> κλείνουν 30 χρόνια από την ίδρυσή του.</w:t>
      </w:r>
      <w:r>
        <w:rPr>
          <w:color w:val="212529"/>
          <w:sz w:val="28"/>
          <w:szCs w:val="28"/>
        </w:rPr>
        <w:t xml:space="preserve"> </w:t>
      </w:r>
      <w:r w:rsidR="00427A1A">
        <w:rPr>
          <w:color w:val="212529"/>
          <w:sz w:val="28"/>
          <w:szCs w:val="28"/>
        </w:rPr>
        <w:t>Ήταν το 1992 όταν οι χώρες της Ευρώπης δημιούργησαν αυτό το βασικό εργαλείο</w:t>
      </w:r>
      <w:r w:rsidR="00427A1A" w:rsidRPr="00B4408F">
        <w:rPr>
          <w:color w:val="212529"/>
          <w:sz w:val="28"/>
          <w:szCs w:val="28"/>
        </w:rPr>
        <w:t xml:space="preserve"> </w:t>
      </w:r>
      <w:r w:rsidR="00427A1A">
        <w:rPr>
          <w:color w:val="212529"/>
          <w:sz w:val="28"/>
          <w:szCs w:val="28"/>
        </w:rPr>
        <w:t>για την</w:t>
      </w:r>
      <w:r w:rsidR="00427A1A" w:rsidRPr="00B4408F">
        <w:rPr>
          <w:color w:val="212529"/>
          <w:sz w:val="28"/>
          <w:szCs w:val="28"/>
        </w:rPr>
        <w:t xml:space="preserve"> προστασία</w:t>
      </w:r>
      <w:r w:rsidR="00427A1A">
        <w:rPr>
          <w:color w:val="212529"/>
          <w:sz w:val="28"/>
          <w:szCs w:val="28"/>
        </w:rPr>
        <w:t xml:space="preserve"> της φύσης</w:t>
      </w:r>
      <w:r w:rsidR="00427A1A" w:rsidRPr="00B4408F">
        <w:rPr>
          <w:color w:val="212529"/>
          <w:sz w:val="28"/>
          <w:szCs w:val="28"/>
        </w:rPr>
        <w:t xml:space="preserve"> και τη διατήρηση της βιοποικιλότητας. </w:t>
      </w:r>
      <w:r w:rsidR="00B4408F" w:rsidRPr="00B4408F">
        <w:rPr>
          <w:color w:val="212529"/>
          <w:sz w:val="28"/>
          <w:szCs w:val="28"/>
        </w:rPr>
        <w:t xml:space="preserve">Η </w:t>
      </w:r>
      <w:r w:rsidR="00427A1A">
        <w:rPr>
          <w:color w:val="212529"/>
          <w:sz w:val="28"/>
          <w:szCs w:val="28"/>
        </w:rPr>
        <w:t>θέσπισή του</w:t>
      </w:r>
      <w:r w:rsidR="00B4408F" w:rsidRPr="00B4408F">
        <w:rPr>
          <w:color w:val="212529"/>
          <w:sz w:val="28"/>
          <w:szCs w:val="28"/>
        </w:rPr>
        <w:t xml:space="preserve"> βασίστηκε </w:t>
      </w:r>
      <w:r w:rsidR="00B4408F">
        <w:rPr>
          <w:color w:val="212529"/>
          <w:sz w:val="28"/>
          <w:szCs w:val="28"/>
        </w:rPr>
        <w:t>στην υιοθέτηση</w:t>
      </w:r>
      <w:r w:rsidR="0029157C">
        <w:rPr>
          <w:color w:val="212529"/>
          <w:sz w:val="28"/>
          <w:szCs w:val="28"/>
        </w:rPr>
        <w:t>,</w:t>
      </w:r>
      <w:r w:rsidR="00B4408F">
        <w:rPr>
          <w:color w:val="212529"/>
          <w:sz w:val="28"/>
          <w:szCs w:val="28"/>
        </w:rPr>
        <w:t xml:space="preserve"> από τις χώρες μέλη</w:t>
      </w:r>
      <w:r w:rsidR="0029157C">
        <w:rPr>
          <w:color w:val="212529"/>
          <w:sz w:val="28"/>
          <w:szCs w:val="28"/>
        </w:rPr>
        <w:t>,</w:t>
      </w:r>
      <w:r w:rsidR="00B4408F">
        <w:rPr>
          <w:color w:val="212529"/>
          <w:sz w:val="28"/>
          <w:szCs w:val="28"/>
        </w:rPr>
        <w:t xml:space="preserve"> των δύο οδηγιών</w:t>
      </w:r>
      <w:r w:rsidR="00B4408F" w:rsidRPr="00B4408F">
        <w:rPr>
          <w:color w:val="212529"/>
          <w:sz w:val="28"/>
          <w:szCs w:val="28"/>
        </w:rPr>
        <w:t xml:space="preserve"> της Ε.Ε. για τη</w:t>
      </w:r>
      <w:r w:rsidR="00B4408F">
        <w:rPr>
          <w:color w:val="212529"/>
          <w:sz w:val="28"/>
          <w:szCs w:val="28"/>
        </w:rPr>
        <w:t>ν προστασία της</w:t>
      </w:r>
      <w:r w:rsidR="00B4408F" w:rsidRPr="00B4408F">
        <w:rPr>
          <w:color w:val="212529"/>
          <w:sz w:val="28"/>
          <w:szCs w:val="28"/>
        </w:rPr>
        <w:t xml:space="preserve"> φύση</w:t>
      </w:r>
      <w:r w:rsidR="00B4408F">
        <w:rPr>
          <w:color w:val="212529"/>
          <w:sz w:val="28"/>
          <w:szCs w:val="28"/>
        </w:rPr>
        <w:t>ς</w:t>
      </w:r>
      <w:r w:rsidR="00B4408F" w:rsidRPr="00B4408F">
        <w:rPr>
          <w:color w:val="212529"/>
          <w:sz w:val="28"/>
          <w:szCs w:val="28"/>
        </w:rPr>
        <w:t>: τη</w:t>
      </w:r>
      <w:r w:rsidR="00343E12">
        <w:rPr>
          <w:color w:val="212529"/>
          <w:sz w:val="28"/>
          <w:szCs w:val="28"/>
        </w:rPr>
        <w:t>ς</w:t>
      </w:r>
      <w:r w:rsidR="00B4408F" w:rsidRPr="00B4408F">
        <w:rPr>
          <w:color w:val="212529"/>
          <w:sz w:val="28"/>
          <w:szCs w:val="28"/>
        </w:rPr>
        <w:t xml:space="preserve"> Οδηγία</w:t>
      </w:r>
      <w:r w:rsidR="00343E12">
        <w:rPr>
          <w:color w:val="212529"/>
          <w:sz w:val="28"/>
          <w:szCs w:val="28"/>
        </w:rPr>
        <w:t>ς</w:t>
      </w:r>
      <w:r w:rsidR="00B4408F" w:rsidRPr="00B4408F">
        <w:rPr>
          <w:color w:val="212529"/>
          <w:sz w:val="28"/>
          <w:szCs w:val="28"/>
        </w:rPr>
        <w:t xml:space="preserve"> για τους </w:t>
      </w:r>
      <w:proofErr w:type="spellStart"/>
      <w:r w:rsidR="00B4408F" w:rsidRPr="00B4408F">
        <w:rPr>
          <w:color w:val="212529"/>
          <w:sz w:val="28"/>
          <w:szCs w:val="28"/>
        </w:rPr>
        <w:t>οικοτόπους</w:t>
      </w:r>
      <w:proofErr w:type="spellEnd"/>
      <w:r w:rsidR="00B4408F" w:rsidRPr="00B4408F">
        <w:rPr>
          <w:color w:val="212529"/>
          <w:sz w:val="28"/>
          <w:szCs w:val="28"/>
        </w:rPr>
        <w:t xml:space="preserve"> (92/43/EΟK), και τη</w:t>
      </w:r>
      <w:r w:rsidR="00343E12">
        <w:rPr>
          <w:color w:val="212529"/>
          <w:sz w:val="28"/>
          <w:szCs w:val="28"/>
        </w:rPr>
        <w:t>ς</w:t>
      </w:r>
      <w:r w:rsidR="00B4408F" w:rsidRPr="00B4408F">
        <w:rPr>
          <w:color w:val="212529"/>
          <w:sz w:val="28"/>
          <w:szCs w:val="28"/>
        </w:rPr>
        <w:t xml:space="preserve"> Οδηγία</w:t>
      </w:r>
      <w:r w:rsidR="00343E12">
        <w:rPr>
          <w:color w:val="212529"/>
          <w:sz w:val="28"/>
          <w:szCs w:val="28"/>
        </w:rPr>
        <w:t>ς</w:t>
      </w:r>
      <w:r w:rsidR="00B4408F" w:rsidRPr="00B4408F">
        <w:rPr>
          <w:color w:val="212529"/>
          <w:sz w:val="28"/>
          <w:szCs w:val="28"/>
        </w:rPr>
        <w:t xml:space="preserve"> για τα άγρια </w:t>
      </w:r>
      <w:r w:rsidR="00B4408F">
        <w:rPr>
          <w:color w:val="212529"/>
          <w:sz w:val="28"/>
          <w:szCs w:val="28"/>
        </w:rPr>
        <w:t>πουλιά</w:t>
      </w:r>
      <w:r w:rsidR="00B4408F" w:rsidRPr="00B4408F">
        <w:rPr>
          <w:color w:val="212529"/>
          <w:sz w:val="28"/>
          <w:szCs w:val="28"/>
        </w:rPr>
        <w:t xml:space="preserve"> (2009/147/EK). </w:t>
      </w:r>
      <w:r w:rsidR="00B4408F">
        <w:rPr>
          <w:color w:val="212529"/>
          <w:sz w:val="28"/>
          <w:szCs w:val="28"/>
        </w:rPr>
        <w:t xml:space="preserve">Η πρώτη οδηγεί στο χαρακτηρισμό περιοχών </w:t>
      </w:r>
      <w:r w:rsidR="0029157C">
        <w:rPr>
          <w:color w:val="212529"/>
          <w:sz w:val="28"/>
          <w:szCs w:val="28"/>
        </w:rPr>
        <w:t xml:space="preserve">ως </w:t>
      </w:r>
      <w:r w:rsidR="00B4408F">
        <w:rPr>
          <w:color w:val="212529"/>
          <w:sz w:val="28"/>
          <w:szCs w:val="28"/>
        </w:rPr>
        <w:t xml:space="preserve">ΕΖΔ (Ειδικές Ζώνες Διατήρησης) και η </w:t>
      </w:r>
      <w:r w:rsidR="0029157C">
        <w:rPr>
          <w:color w:val="212529"/>
          <w:sz w:val="28"/>
          <w:szCs w:val="28"/>
        </w:rPr>
        <w:t>δεύτερη στο χαρακτηρισμό περιοχών ως</w:t>
      </w:r>
      <w:r w:rsidR="00B4408F">
        <w:rPr>
          <w:color w:val="212529"/>
          <w:sz w:val="28"/>
          <w:szCs w:val="28"/>
        </w:rPr>
        <w:t xml:space="preserve"> ΖΕΠ (Ζώνες Ειδικής Προστασίας για τα πουλιά)</w:t>
      </w:r>
      <w:r w:rsidR="0029157C">
        <w:rPr>
          <w:color w:val="212529"/>
          <w:sz w:val="28"/>
          <w:szCs w:val="28"/>
        </w:rPr>
        <w:t>. Οι χώρες</w:t>
      </w:r>
      <w:r w:rsidR="00B4408F" w:rsidRPr="00B4408F">
        <w:rPr>
          <w:color w:val="212529"/>
          <w:sz w:val="28"/>
          <w:szCs w:val="28"/>
        </w:rPr>
        <w:t xml:space="preserve"> </w:t>
      </w:r>
      <w:r w:rsidR="0029157C">
        <w:rPr>
          <w:color w:val="212529"/>
          <w:sz w:val="28"/>
          <w:szCs w:val="28"/>
        </w:rPr>
        <w:t xml:space="preserve">δεσμεύονται να εξασφαλίσουν πως οι </w:t>
      </w:r>
      <w:proofErr w:type="spellStart"/>
      <w:r w:rsidR="0029157C">
        <w:rPr>
          <w:color w:val="212529"/>
          <w:sz w:val="28"/>
          <w:szCs w:val="28"/>
        </w:rPr>
        <w:t>οικότοποι</w:t>
      </w:r>
      <w:proofErr w:type="spellEnd"/>
      <w:r w:rsidR="0029157C">
        <w:rPr>
          <w:color w:val="212529"/>
          <w:sz w:val="28"/>
          <w:szCs w:val="28"/>
        </w:rPr>
        <w:t xml:space="preserve"> και τα είδη σε αυτές θα διατηρηθούν και προστατευτούν και για το σκοπό αυτό προχωρούν στη </w:t>
      </w:r>
      <w:r w:rsidR="00343E12">
        <w:rPr>
          <w:color w:val="212529"/>
          <w:sz w:val="28"/>
          <w:szCs w:val="28"/>
        </w:rPr>
        <w:t>λήψη</w:t>
      </w:r>
      <w:r w:rsidR="0029157C">
        <w:rPr>
          <w:color w:val="212529"/>
          <w:sz w:val="28"/>
          <w:szCs w:val="28"/>
        </w:rPr>
        <w:t xml:space="preserve"> συγκεκριμένων μέτρων προστασίας και διαχείρισης καθώς επίσης και παρακολούθησης της κατάστασης των </w:t>
      </w:r>
      <w:proofErr w:type="spellStart"/>
      <w:r w:rsidR="0029157C">
        <w:rPr>
          <w:color w:val="212529"/>
          <w:sz w:val="28"/>
          <w:szCs w:val="28"/>
        </w:rPr>
        <w:t>οικοτόπων</w:t>
      </w:r>
      <w:proofErr w:type="spellEnd"/>
      <w:r w:rsidR="0029157C">
        <w:rPr>
          <w:color w:val="212529"/>
          <w:sz w:val="28"/>
          <w:szCs w:val="28"/>
        </w:rPr>
        <w:t xml:space="preserve"> και των πληθυσμών των φυτών και ζώων σε αυτές.</w:t>
      </w:r>
    </w:p>
    <w:p w:rsidR="00C546B6" w:rsidRDefault="00B4408F" w:rsidP="00C546B6">
      <w:pPr>
        <w:pStyle w:val="Web"/>
        <w:shd w:val="clear" w:color="auto" w:fill="FFFFFF"/>
        <w:jc w:val="both"/>
        <w:rPr>
          <w:color w:val="212529"/>
          <w:sz w:val="28"/>
          <w:szCs w:val="28"/>
        </w:rPr>
      </w:pPr>
      <w:r w:rsidRPr="00B4408F">
        <w:rPr>
          <w:color w:val="212529"/>
          <w:sz w:val="28"/>
          <w:szCs w:val="28"/>
        </w:rPr>
        <w:t>Στην </w:t>
      </w:r>
      <w:r w:rsidR="0029157C">
        <w:rPr>
          <w:rStyle w:val="a6"/>
          <w:b w:val="0"/>
          <w:bCs w:val="0"/>
          <w:color w:val="212529"/>
          <w:sz w:val="28"/>
          <w:szCs w:val="28"/>
        </w:rPr>
        <w:t>χώρα μας</w:t>
      </w:r>
      <w:r w:rsidRPr="00B4408F">
        <w:rPr>
          <w:color w:val="212529"/>
          <w:sz w:val="28"/>
          <w:szCs w:val="28"/>
        </w:rPr>
        <w:t xml:space="preserve">, το δίκτυο </w:t>
      </w:r>
      <w:proofErr w:type="spellStart"/>
      <w:r w:rsidRPr="00B4408F">
        <w:rPr>
          <w:color w:val="212529"/>
          <w:sz w:val="28"/>
          <w:szCs w:val="28"/>
        </w:rPr>
        <w:t>Natura</w:t>
      </w:r>
      <w:proofErr w:type="spellEnd"/>
      <w:r w:rsidRPr="00B4408F">
        <w:rPr>
          <w:color w:val="212529"/>
          <w:sz w:val="28"/>
          <w:szCs w:val="28"/>
        </w:rPr>
        <w:t xml:space="preserve"> 2000 αποτελείται από 446 περιοχές, οι οποίες καλύπτουν </w:t>
      </w:r>
      <w:r w:rsidR="00493326">
        <w:rPr>
          <w:color w:val="212529"/>
          <w:sz w:val="28"/>
          <w:szCs w:val="28"/>
        </w:rPr>
        <w:t>περί</w:t>
      </w:r>
      <w:r w:rsidRPr="00B4408F">
        <w:rPr>
          <w:color w:val="212529"/>
          <w:sz w:val="28"/>
          <w:szCs w:val="28"/>
        </w:rPr>
        <w:t xml:space="preserve"> το 28% της χερσαίας και το 20% της θαλάσσιας έκτασ</w:t>
      </w:r>
      <w:r w:rsidR="00493326">
        <w:rPr>
          <w:color w:val="212529"/>
          <w:sz w:val="28"/>
          <w:szCs w:val="28"/>
        </w:rPr>
        <w:t>ή</w:t>
      </w:r>
      <w:r w:rsidRPr="00B4408F">
        <w:rPr>
          <w:color w:val="212529"/>
          <w:sz w:val="28"/>
          <w:szCs w:val="28"/>
        </w:rPr>
        <w:t xml:space="preserve">ς της. </w:t>
      </w:r>
      <w:r w:rsidR="00493326">
        <w:rPr>
          <w:color w:val="212529"/>
          <w:sz w:val="28"/>
          <w:szCs w:val="28"/>
        </w:rPr>
        <w:t xml:space="preserve">Η Λέσβος συμβάλει στο εθνικό δίκτυο με </w:t>
      </w:r>
      <w:r w:rsidR="00885EEA">
        <w:rPr>
          <w:color w:val="212529"/>
          <w:sz w:val="28"/>
          <w:szCs w:val="28"/>
        </w:rPr>
        <w:t>4</w:t>
      </w:r>
      <w:r w:rsidR="00493326">
        <w:rPr>
          <w:color w:val="212529"/>
          <w:sz w:val="28"/>
          <w:szCs w:val="28"/>
        </w:rPr>
        <w:t xml:space="preserve"> περιοχές ΕΖΔ</w:t>
      </w:r>
      <w:r w:rsidR="00885EEA">
        <w:rPr>
          <w:color w:val="212529"/>
          <w:sz w:val="28"/>
          <w:szCs w:val="28"/>
        </w:rPr>
        <w:t xml:space="preserve"> (</w:t>
      </w:r>
      <w:r w:rsidR="00885EEA" w:rsidRPr="00885EEA">
        <w:rPr>
          <w:color w:val="212529"/>
          <w:sz w:val="28"/>
          <w:szCs w:val="28"/>
        </w:rPr>
        <w:t>GR4110003- Λέσβος: Δυτική Χερσόνησος – Απολιθωμένο Δάσος</w:t>
      </w:r>
      <w:r w:rsidR="00885EEA">
        <w:rPr>
          <w:color w:val="212529"/>
          <w:sz w:val="28"/>
          <w:szCs w:val="28"/>
        </w:rPr>
        <w:t xml:space="preserve">, </w:t>
      </w:r>
      <w:r w:rsidR="00885EEA" w:rsidRPr="00885EEA">
        <w:rPr>
          <w:color w:val="212529"/>
          <w:sz w:val="28"/>
          <w:szCs w:val="28"/>
        </w:rPr>
        <w:t>GR4110004- Λέσβος: Κόλπος Καλλονής και χερσαία παράκτια ζώνη</w:t>
      </w:r>
      <w:r w:rsidR="00885EEA">
        <w:rPr>
          <w:color w:val="212529"/>
          <w:sz w:val="28"/>
          <w:szCs w:val="28"/>
        </w:rPr>
        <w:t xml:space="preserve">, </w:t>
      </w:r>
      <w:r w:rsidR="00885EEA" w:rsidRPr="00885EEA">
        <w:rPr>
          <w:color w:val="212529"/>
          <w:sz w:val="28"/>
          <w:szCs w:val="28"/>
        </w:rPr>
        <w:t xml:space="preserve">GR4110005- Λέσβος Κόλπος Γέρας, Έλος </w:t>
      </w:r>
      <w:proofErr w:type="spellStart"/>
      <w:r w:rsidR="00885EEA" w:rsidRPr="00885EEA">
        <w:rPr>
          <w:color w:val="212529"/>
          <w:sz w:val="28"/>
          <w:szCs w:val="28"/>
        </w:rPr>
        <w:t>Ντίπι</w:t>
      </w:r>
      <w:proofErr w:type="spellEnd"/>
      <w:r w:rsidR="00885EEA" w:rsidRPr="00885EEA">
        <w:rPr>
          <w:color w:val="212529"/>
          <w:sz w:val="28"/>
          <w:szCs w:val="28"/>
        </w:rPr>
        <w:t xml:space="preserve"> και Όρος Όλυμπος- Ποταμός </w:t>
      </w:r>
      <w:proofErr w:type="spellStart"/>
      <w:r w:rsidR="00885EEA" w:rsidRPr="00885EEA">
        <w:rPr>
          <w:color w:val="212529"/>
          <w:sz w:val="28"/>
          <w:szCs w:val="28"/>
        </w:rPr>
        <w:t>Ευεργέτουλας</w:t>
      </w:r>
      <w:proofErr w:type="spellEnd"/>
      <w:r w:rsidR="00885EEA">
        <w:rPr>
          <w:color w:val="212529"/>
          <w:sz w:val="28"/>
          <w:szCs w:val="28"/>
        </w:rPr>
        <w:t xml:space="preserve"> και </w:t>
      </w:r>
      <w:r w:rsidR="00885EEA" w:rsidRPr="00885EEA">
        <w:rPr>
          <w:color w:val="212529"/>
          <w:sz w:val="28"/>
          <w:szCs w:val="28"/>
        </w:rPr>
        <w:t>GR4110015- Θαλάσσια περιοχή Νήσων Τοκμάκια</w:t>
      </w:r>
      <w:r w:rsidR="00885EEA">
        <w:rPr>
          <w:color w:val="212529"/>
          <w:sz w:val="28"/>
          <w:szCs w:val="28"/>
        </w:rPr>
        <w:t>)</w:t>
      </w:r>
      <w:r w:rsidR="00493326">
        <w:rPr>
          <w:color w:val="212529"/>
          <w:sz w:val="28"/>
          <w:szCs w:val="28"/>
        </w:rPr>
        <w:t xml:space="preserve"> και 7 περιοχές ΖΕΠ</w:t>
      </w:r>
      <w:r w:rsidR="00C546B6">
        <w:rPr>
          <w:color w:val="212529"/>
          <w:sz w:val="28"/>
          <w:szCs w:val="28"/>
        </w:rPr>
        <w:t xml:space="preserve"> (</w:t>
      </w:r>
      <w:r w:rsidR="00C546B6" w:rsidRPr="00C546B6">
        <w:rPr>
          <w:color w:val="212529"/>
          <w:sz w:val="28"/>
          <w:szCs w:val="28"/>
        </w:rPr>
        <w:t>GR4110007- Λέσβος παράκτιοι υγρότοποι και Κόλπος Καλλονής</w:t>
      </w:r>
      <w:r w:rsidR="00C546B6">
        <w:rPr>
          <w:color w:val="212529"/>
          <w:sz w:val="28"/>
          <w:szCs w:val="28"/>
        </w:rPr>
        <w:t xml:space="preserve">, </w:t>
      </w:r>
      <w:r w:rsidR="00C546B6" w:rsidRPr="00C546B6">
        <w:rPr>
          <w:color w:val="212529"/>
          <w:sz w:val="28"/>
          <w:szCs w:val="28"/>
        </w:rPr>
        <w:t xml:space="preserve">GR4110009- Νησίδες </w:t>
      </w:r>
      <w:r w:rsidR="00C546B6" w:rsidRPr="00C546B6">
        <w:rPr>
          <w:color w:val="212529"/>
          <w:sz w:val="28"/>
          <w:szCs w:val="28"/>
        </w:rPr>
        <w:lastRenderedPageBreak/>
        <w:t xml:space="preserve">Λέσβου (Σύμπλεγμα </w:t>
      </w:r>
      <w:proofErr w:type="spellStart"/>
      <w:r w:rsidR="00C546B6" w:rsidRPr="00C546B6">
        <w:rPr>
          <w:color w:val="212529"/>
          <w:sz w:val="28"/>
          <w:szCs w:val="28"/>
        </w:rPr>
        <w:t>Τομαρονήσιων</w:t>
      </w:r>
      <w:proofErr w:type="spellEnd"/>
      <w:r w:rsidR="00C546B6" w:rsidRPr="00C546B6">
        <w:rPr>
          <w:color w:val="212529"/>
          <w:sz w:val="28"/>
          <w:szCs w:val="28"/>
        </w:rPr>
        <w:t xml:space="preserve">, Κώδωνας, Άγιος Γεώργιος, </w:t>
      </w:r>
      <w:proofErr w:type="spellStart"/>
      <w:r w:rsidR="00C546B6" w:rsidRPr="00C546B6">
        <w:rPr>
          <w:color w:val="212529"/>
          <w:sz w:val="28"/>
          <w:szCs w:val="28"/>
        </w:rPr>
        <w:t>Γλαρονήσι</w:t>
      </w:r>
      <w:proofErr w:type="spellEnd"/>
      <w:r w:rsidR="00C546B6" w:rsidRPr="00C546B6">
        <w:rPr>
          <w:color w:val="212529"/>
          <w:sz w:val="28"/>
          <w:szCs w:val="28"/>
        </w:rPr>
        <w:t>, κλπ) και θαλάσσια περιοχή</w:t>
      </w:r>
      <w:r w:rsidR="00C546B6">
        <w:rPr>
          <w:color w:val="212529"/>
          <w:sz w:val="28"/>
          <w:szCs w:val="28"/>
        </w:rPr>
        <w:t xml:space="preserve">, </w:t>
      </w:r>
      <w:r w:rsidR="00C546B6" w:rsidRPr="00C546B6">
        <w:rPr>
          <w:color w:val="212529"/>
          <w:sz w:val="28"/>
          <w:szCs w:val="28"/>
        </w:rPr>
        <w:t>GR4110010- Νοτιοδυτική Χερσόνησος, Απολιθωμένο Δάσος Λέσβου</w:t>
      </w:r>
      <w:r w:rsidR="00C546B6">
        <w:rPr>
          <w:color w:val="212529"/>
          <w:sz w:val="28"/>
          <w:szCs w:val="28"/>
        </w:rPr>
        <w:t xml:space="preserve">, </w:t>
      </w:r>
      <w:r w:rsidR="00C546B6" w:rsidRPr="00C546B6">
        <w:rPr>
          <w:color w:val="212529"/>
          <w:sz w:val="28"/>
          <w:szCs w:val="28"/>
        </w:rPr>
        <w:t>GR4110011- Όρος Όλυμπος Λέσβου</w:t>
      </w:r>
      <w:r w:rsidR="00C546B6">
        <w:rPr>
          <w:color w:val="212529"/>
          <w:sz w:val="28"/>
          <w:szCs w:val="28"/>
        </w:rPr>
        <w:t xml:space="preserve">, </w:t>
      </w:r>
      <w:r w:rsidR="00C546B6" w:rsidRPr="00C546B6">
        <w:rPr>
          <w:color w:val="212529"/>
          <w:sz w:val="28"/>
          <w:szCs w:val="28"/>
        </w:rPr>
        <w:t>GR4110012- Βόρεια Λέσβος</w:t>
      </w:r>
      <w:r w:rsidR="00C546B6">
        <w:rPr>
          <w:color w:val="212529"/>
          <w:sz w:val="28"/>
          <w:szCs w:val="28"/>
        </w:rPr>
        <w:t xml:space="preserve">, </w:t>
      </w:r>
      <w:r w:rsidR="00C546B6" w:rsidRPr="00C546B6">
        <w:rPr>
          <w:color w:val="212529"/>
          <w:sz w:val="28"/>
          <w:szCs w:val="28"/>
        </w:rPr>
        <w:t xml:space="preserve">GR4110013- Λέσβος: Κόλπος Γέρας, Έλη </w:t>
      </w:r>
      <w:proofErr w:type="spellStart"/>
      <w:r w:rsidR="00C546B6" w:rsidRPr="00C546B6">
        <w:rPr>
          <w:color w:val="212529"/>
          <w:sz w:val="28"/>
          <w:szCs w:val="28"/>
        </w:rPr>
        <w:t>Ντίπι</w:t>
      </w:r>
      <w:proofErr w:type="spellEnd"/>
      <w:r w:rsidR="00C546B6" w:rsidRPr="00C546B6">
        <w:rPr>
          <w:color w:val="212529"/>
          <w:sz w:val="28"/>
          <w:szCs w:val="28"/>
        </w:rPr>
        <w:t xml:space="preserve"> και </w:t>
      </w:r>
      <w:proofErr w:type="spellStart"/>
      <w:r w:rsidR="00C546B6" w:rsidRPr="00C546B6">
        <w:rPr>
          <w:color w:val="212529"/>
          <w:sz w:val="28"/>
          <w:szCs w:val="28"/>
        </w:rPr>
        <w:t>Χαραμίδα</w:t>
      </w:r>
      <w:proofErr w:type="spellEnd"/>
      <w:r w:rsidR="00C546B6">
        <w:rPr>
          <w:color w:val="212529"/>
          <w:sz w:val="28"/>
          <w:szCs w:val="28"/>
        </w:rPr>
        <w:t xml:space="preserve"> και </w:t>
      </w:r>
      <w:r w:rsidR="00C546B6" w:rsidRPr="00C546B6">
        <w:rPr>
          <w:color w:val="212529"/>
          <w:sz w:val="28"/>
          <w:szCs w:val="28"/>
        </w:rPr>
        <w:t>GR4110016- Θαλάσσια περιοχή Δυτικής Λέσβου</w:t>
      </w:r>
      <w:r w:rsidR="00343E12">
        <w:rPr>
          <w:color w:val="212529"/>
          <w:sz w:val="28"/>
          <w:szCs w:val="28"/>
        </w:rPr>
        <w:t>)</w:t>
      </w:r>
      <w:r w:rsidR="00493326">
        <w:rPr>
          <w:color w:val="212529"/>
          <w:sz w:val="28"/>
          <w:szCs w:val="28"/>
        </w:rPr>
        <w:t xml:space="preserve">. </w:t>
      </w:r>
    </w:p>
    <w:p w:rsidR="00607278" w:rsidRDefault="00717F7D" w:rsidP="00717F7D">
      <w:pPr>
        <w:pStyle w:val="Web"/>
        <w:shd w:val="clear" w:color="auto" w:fill="FFFFFF"/>
        <w:jc w:val="both"/>
        <w:rPr>
          <w:sz w:val="28"/>
          <w:szCs w:val="28"/>
        </w:rPr>
      </w:pPr>
      <w:proofErr w:type="gramStart"/>
      <w:r>
        <w:rPr>
          <w:color w:val="212529"/>
          <w:sz w:val="28"/>
          <w:szCs w:val="28"/>
          <w:lang w:val="en-US"/>
        </w:rPr>
        <w:t>To</w:t>
      </w:r>
      <w:r w:rsidRPr="00717F7D">
        <w:rPr>
          <w:color w:val="212529"/>
          <w:sz w:val="28"/>
          <w:szCs w:val="28"/>
        </w:rPr>
        <w:t xml:space="preserve"> </w:t>
      </w:r>
      <w:r>
        <w:rPr>
          <w:color w:val="212529"/>
          <w:sz w:val="28"/>
          <w:szCs w:val="28"/>
        </w:rPr>
        <w:t xml:space="preserve">Μουσείο Φυσικής Ιστορίας Απολιθωμένου Δάσους Λέσβου σε συνεργασία με την Περιφέρεια Βορείου Αιγαίου έχει αναλάβει τη λειτουργία του Κέντρου Περιβαλλοντικής Ενημέρωσης Καλλονής με στόχο την ευαισθητοποίηση των πολιτών για τις προστατευόμενες περιοχές της Λέσβου και ειδικότερα τους υγροτόπους και την </w:t>
      </w:r>
      <w:proofErr w:type="spellStart"/>
      <w:r>
        <w:rPr>
          <w:color w:val="212529"/>
          <w:sz w:val="28"/>
          <w:szCs w:val="28"/>
        </w:rPr>
        <w:t>ορνιθοπανίδα</w:t>
      </w:r>
      <w:proofErr w:type="spellEnd"/>
      <w:r>
        <w:rPr>
          <w:color w:val="212529"/>
          <w:sz w:val="28"/>
          <w:szCs w:val="28"/>
        </w:rPr>
        <w:t>.</w:t>
      </w:r>
      <w:proofErr w:type="gramEnd"/>
      <w:r>
        <w:rPr>
          <w:color w:val="212529"/>
          <w:sz w:val="28"/>
          <w:szCs w:val="28"/>
        </w:rPr>
        <w:t xml:space="preserve"> </w:t>
      </w:r>
      <w:r w:rsidR="00607278">
        <w:rPr>
          <w:sz w:val="28"/>
          <w:szCs w:val="28"/>
        </w:rPr>
        <w:t xml:space="preserve">Περισσότερα για </w:t>
      </w:r>
      <w:r w:rsidR="00D505FE">
        <w:rPr>
          <w:sz w:val="28"/>
          <w:szCs w:val="28"/>
        </w:rPr>
        <w:t xml:space="preserve">τις προστατευόμενες περιοχές </w:t>
      </w:r>
      <w:r w:rsidR="002D559D">
        <w:rPr>
          <w:sz w:val="28"/>
          <w:szCs w:val="28"/>
        </w:rPr>
        <w:t>της Λέσβου</w:t>
      </w:r>
      <w:r w:rsidR="00607278">
        <w:rPr>
          <w:sz w:val="28"/>
          <w:szCs w:val="28"/>
        </w:rPr>
        <w:t xml:space="preserve"> </w:t>
      </w:r>
      <w:r w:rsidR="00B5527A">
        <w:rPr>
          <w:sz w:val="28"/>
          <w:szCs w:val="28"/>
        </w:rPr>
        <w:t xml:space="preserve">μπορείτε να βρείτε </w:t>
      </w:r>
      <w:r w:rsidR="00607278">
        <w:rPr>
          <w:sz w:val="28"/>
          <w:szCs w:val="28"/>
        </w:rPr>
        <w:t>στ</w:t>
      </w:r>
      <w:r w:rsidR="009721E0">
        <w:rPr>
          <w:sz w:val="28"/>
          <w:szCs w:val="28"/>
        </w:rPr>
        <w:t xml:space="preserve">ον </w:t>
      </w:r>
      <w:proofErr w:type="spellStart"/>
      <w:r w:rsidR="009721E0">
        <w:rPr>
          <w:sz w:val="28"/>
          <w:szCs w:val="28"/>
        </w:rPr>
        <w:t>ιστότοπο</w:t>
      </w:r>
      <w:proofErr w:type="spellEnd"/>
      <w:r w:rsidR="00607278">
        <w:rPr>
          <w:sz w:val="28"/>
          <w:szCs w:val="28"/>
        </w:rPr>
        <w:t xml:space="preserve"> του ΚΠΕΝ Καλλονής: </w:t>
      </w:r>
      <w:hyperlink r:id="rId10" w:history="1">
        <w:r w:rsidR="009721E0" w:rsidRPr="00961E1A">
          <w:rPr>
            <w:rStyle w:val="-"/>
            <w:sz w:val="28"/>
            <w:szCs w:val="28"/>
            <w:lang w:val="en-US"/>
          </w:rPr>
          <w:t>www</w:t>
        </w:r>
        <w:r w:rsidR="009721E0" w:rsidRPr="00961E1A">
          <w:rPr>
            <w:rStyle w:val="-"/>
            <w:sz w:val="28"/>
            <w:szCs w:val="28"/>
          </w:rPr>
          <w:t>.</w:t>
        </w:r>
        <w:proofErr w:type="spellStart"/>
        <w:r w:rsidR="009721E0" w:rsidRPr="00961E1A">
          <w:rPr>
            <w:rStyle w:val="-"/>
            <w:sz w:val="28"/>
            <w:szCs w:val="28"/>
            <w:lang w:val="en-US"/>
          </w:rPr>
          <w:t>lesvosbirds</w:t>
        </w:r>
        <w:proofErr w:type="spellEnd"/>
        <w:r w:rsidR="009721E0" w:rsidRPr="00961E1A">
          <w:rPr>
            <w:rStyle w:val="-"/>
            <w:sz w:val="28"/>
            <w:szCs w:val="28"/>
          </w:rPr>
          <w:t>.</w:t>
        </w:r>
        <w:proofErr w:type="spellStart"/>
        <w:r w:rsidR="009721E0" w:rsidRPr="00961E1A">
          <w:rPr>
            <w:rStyle w:val="-"/>
            <w:sz w:val="28"/>
            <w:szCs w:val="28"/>
            <w:lang w:val="en-US"/>
          </w:rPr>
          <w:t>gr</w:t>
        </w:r>
        <w:proofErr w:type="spellEnd"/>
      </w:hyperlink>
      <w:r w:rsidR="0087386A">
        <w:rPr>
          <w:sz w:val="28"/>
          <w:szCs w:val="28"/>
        </w:rPr>
        <w:t xml:space="preserve">. </w:t>
      </w:r>
      <w:r w:rsidR="00B5527A">
        <w:rPr>
          <w:sz w:val="28"/>
          <w:szCs w:val="28"/>
        </w:rPr>
        <w:t>Όπου μπορείτε επίσης να ε</w:t>
      </w:r>
      <w:r w:rsidR="00CB3CEA">
        <w:rPr>
          <w:sz w:val="28"/>
          <w:szCs w:val="28"/>
        </w:rPr>
        <w:t xml:space="preserve">νημερωθείτε </w:t>
      </w:r>
      <w:r w:rsidR="00B5527A">
        <w:rPr>
          <w:sz w:val="28"/>
          <w:szCs w:val="28"/>
        </w:rPr>
        <w:t>ώστε</w:t>
      </w:r>
      <w:r w:rsidR="00CB3CEA">
        <w:rPr>
          <w:sz w:val="28"/>
          <w:szCs w:val="28"/>
        </w:rPr>
        <w:t xml:space="preserve"> </w:t>
      </w:r>
      <w:r w:rsidR="00B5527A">
        <w:rPr>
          <w:sz w:val="28"/>
          <w:szCs w:val="28"/>
        </w:rPr>
        <w:t xml:space="preserve">να </w:t>
      </w:r>
      <w:r w:rsidR="00CB3CEA">
        <w:rPr>
          <w:sz w:val="28"/>
          <w:szCs w:val="28"/>
        </w:rPr>
        <w:t xml:space="preserve">λάβετε μέρος και σεις σε μια από τις επόμενες εξορμήσεις </w:t>
      </w:r>
      <w:r w:rsidR="00427A1A">
        <w:rPr>
          <w:sz w:val="28"/>
          <w:szCs w:val="28"/>
        </w:rPr>
        <w:t>στη φύση</w:t>
      </w:r>
      <w:r>
        <w:rPr>
          <w:sz w:val="28"/>
          <w:szCs w:val="28"/>
        </w:rPr>
        <w:t xml:space="preserve"> και </w:t>
      </w:r>
      <w:proofErr w:type="spellStart"/>
      <w:r>
        <w:rPr>
          <w:sz w:val="28"/>
          <w:szCs w:val="28"/>
        </w:rPr>
        <w:t>ορνιθοπαρατήρησης</w:t>
      </w:r>
      <w:proofErr w:type="spellEnd"/>
      <w:r w:rsidR="00B5527A">
        <w:rPr>
          <w:sz w:val="28"/>
          <w:szCs w:val="28"/>
        </w:rPr>
        <w:t>.</w:t>
      </w:r>
      <w:r w:rsidR="00CB3CEA">
        <w:rPr>
          <w:sz w:val="28"/>
          <w:szCs w:val="28"/>
        </w:rPr>
        <w:t xml:space="preserve"> </w:t>
      </w:r>
    </w:p>
    <w:p w:rsidR="007D33B2" w:rsidRPr="007D33B2" w:rsidRDefault="007D33B2" w:rsidP="00011104">
      <w:pPr>
        <w:pStyle w:val="Web"/>
        <w:jc w:val="both"/>
        <w:rPr>
          <w:sz w:val="28"/>
          <w:szCs w:val="28"/>
        </w:rPr>
      </w:pPr>
      <w:r>
        <w:rPr>
          <w:sz w:val="28"/>
          <w:szCs w:val="28"/>
        </w:rPr>
        <w:t xml:space="preserve">(Η φωτογραφία από την Αλυκή Καλλονής και τα Φλαμίνγκο και την περιοχή του Απολιθωμένου Δάσους είναι του φωτογράφου άγριας φύσης </w:t>
      </w:r>
      <w:r>
        <w:rPr>
          <w:sz w:val="28"/>
          <w:szCs w:val="28"/>
          <w:lang w:val="en-US"/>
        </w:rPr>
        <w:t>Hans</w:t>
      </w:r>
      <w:r w:rsidRPr="007D33B2">
        <w:rPr>
          <w:sz w:val="28"/>
          <w:szCs w:val="28"/>
        </w:rPr>
        <w:t xml:space="preserve"> </w:t>
      </w:r>
      <w:proofErr w:type="spellStart"/>
      <w:r>
        <w:rPr>
          <w:sz w:val="28"/>
          <w:szCs w:val="28"/>
          <w:lang w:val="en-US"/>
        </w:rPr>
        <w:t>Glader</w:t>
      </w:r>
      <w:proofErr w:type="spellEnd"/>
      <w:r w:rsidRPr="007D33B2">
        <w:rPr>
          <w:sz w:val="28"/>
          <w:szCs w:val="28"/>
        </w:rPr>
        <w:t>)</w:t>
      </w:r>
    </w:p>
    <w:p w:rsidR="00796AC6" w:rsidRPr="009721E0" w:rsidRDefault="00796AC6" w:rsidP="00607278">
      <w:pPr>
        <w:pStyle w:val="bodya0"/>
        <w:jc w:val="both"/>
        <w:rPr>
          <w:sz w:val="28"/>
          <w:szCs w:val="28"/>
        </w:rPr>
      </w:pPr>
    </w:p>
    <w:p w:rsidR="00607278" w:rsidRPr="00607278" w:rsidRDefault="00607278" w:rsidP="00607278">
      <w:pPr>
        <w:pStyle w:val="bodya0"/>
        <w:jc w:val="both"/>
        <w:rPr>
          <w:color w:val="00B0F0"/>
          <w:sz w:val="28"/>
          <w:szCs w:val="28"/>
        </w:rPr>
      </w:pPr>
    </w:p>
    <w:sectPr w:rsidR="00607278" w:rsidRPr="00607278" w:rsidSect="00EA0528">
      <w:headerReference w:type="default" r:id="rId11"/>
      <w:footerReference w:type="default" r:id="rId12"/>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BC5" w:rsidRDefault="00110BC5" w:rsidP="009E26C3">
      <w:r>
        <w:separator/>
      </w:r>
    </w:p>
  </w:endnote>
  <w:endnote w:type="continuationSeparator" w:id="0">
    <w:p w:rsidR="00110BC5" w:rsidRDefault="00110BC5"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BC5" w:rsidRDefault="00110BC5" w:rsidP="009E26C3">
      <w:r>
        <w:separator/>
      </w:r>
    </w:p>
  </w:footnote>
  <w:footnote w:type="continuationSeparator" w:id="0">
    <w:p w:rsidR="00110BC5" w:rsidRDefault="00110BC5"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61640996"/>
    <w:multiLevelType w:val="multilevel"/>
    <w:tmpl w:val="BDD2AE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tKgFANCNqUUtAAAA"/>
  </w:docVars>
  <w:rsids>
    <w:rsidRoot w:val="009E26C3"/>
    <w:rsid w:val="00003C33"/>
    <w:rsid w:val="00011104"/>
    <w:rsid w:val="0002285B"/>
    <w:rsid w:val="00024818"/>
    <w:rsid w:val="00035FB9"/>
    <w:rsid w:val="00047BEF"/>
    <w:rsid w:val="00054502"/>
    <w:rsid w:val="0006051E"/>
    <w:rsid w:val="000630E8"/>
    <w:rsid w:val="00081859"/>
    <w:rsid w:val="00095718"/>
    <w:rsid w:val="000C2897"/>
    <w:rsid w:val="000D32CD"/>
    <w:rsid w:val="000E50BC"/>
    <w:rsid w:val="001068F7"/>
    <w:rsid w:val="00110BC5"/>
    <w:rsid w:val="00120A2D"/>
    <w:rsid w:val="00121E1A"/>
    <w:rsid w:val="00183D74"/>
    <w:rsid w:val="001A23CB"/>
    <w:rsid w:val="001B3B05"/>
    <w:rsid w:val="001B4CA1"/>
    <w:rsid w:val="001E7D42"/>
    <w:rsid w:val="0021717D"/>
    <w:rsid w:val="002208E4"/>
    <w:rsid w:val="0023204C"/>
    <w:rsid w:val="002329DB"/>
    <w:rsid w:val="0023437E"/>
    <w:rsid w:val="00235DF0"/>
    <w:rsid w:val="00247A58"/>
    <w:rsid w:val="00252994"/>
    <w:rsid w:val="00256FF6"/>
    <w:rsid w:val="0029157C"/>
    <w:rsid w:val="00295E57"/>
    <w:rsid w:val="002B6E06"/>
    <w:rsid w:val="002D3232"/>
    <w:rsid w:val="002D559D"/>
    <w:rsid w:val="002E0EBB"/>
    <w:rsid w:val="0030135D"/>
    <w:rsid w:val="00307C60"/>
    <w:rsid w:val="00343E12"/>
    <w:rsid w:val="00353983"/>
    <w:rsid w:val="00381182"/>
    <w:rsid w:val="00383D33"/>
    <w:rsid w:val="00385B8D"/>
    <w:rsid w:val="00386CA4"/>
    <w:rsid w:val="003B66B3"/>
    <w:rsid w:val="003E10AC"/>
    <w:rsid w:val="00402CE9"/>
    <w:rsid w:val="004234C9"/>
    <w:rsid w:val="00424761"/>
    <w:rsid w:val="00426378"/>
    <w:rsid w:val="00427A1A"/>
    <w:rsid w:val="00443765"/>
    <w:rsid w:val="0045772B"/>
    <w:rsid w:val="00461304"/>
    <w:rsid w:val="004877CE"/>
    <w:rsid w:val="00490FEA"/>
    <w:rsid w:val="00491D49"/>
    <w:rsid w:val="00493326"/>
    <w:rsid w:val="00496F6D"/>
    <w:rsid w:val="004B24DD"/>
    <w:rsid w:val="004D6918"/>
    <w:rsid w:val="004E420E"/>
    <w:rsid w:val="004F366C"/>
    <w:rsid w:val="005002FA"/>
    <w:rsid w:val="00520243"/>
    <w:rsid w:val="00521829"/>
    <w:rsid w:val="00521965"/>
    <w:rsid w:val="00546E0B"/>
    <w:rsid w:val="00567603"/>
    <w:rsid w:val="005F3CC5"/>
    <w:rsid w:val="005F3F15"/>
    <w:rsid w:val="005F55C4"/>
    <w:rsid w:val="00600726"/>
    <w:rsid w:val="00602667"/>
    <w:rsid w:val="00607278"/>
    <w:rsid w:val="00610B2B"/>
    <w:rsid w:val="00634034"/>
    <w:rsid w:val="00640E42"/>
    <w:rsid w:val="00650B5B"/>
    <w:rsid w:val="00651BA6"/>
    <w:rsid w:val="00657763"/>
    <w:rsid w:val="00666A68"/>
    <w:rsid w:val="00674F23"/>
    <w:rsid w:val="006A26B0"/>
    <w:rsid w:val="006A2C17"/>
    <w:rsid w:val="006C5F03"/>
    <w:rsid w:val="00700C4B"/>
    <w:rsid w:val="00717F7D"/>
    <w:rsid w:val="007233B0"/>
    <w:rsid w:val="007244FE"/>
    <w:rsid w:val="00762849"/>
    <w:rsid w:val="0076329F"/>
    <w:rsid w:val="00766846"/>
    <w:rsid w:val="007671C7"/>
    <w:rsid w:val="00767895"/>
    <w:rsid w:val="00771121"/>
    <w:rsid w:val="00783222"/>
    <w:rsid w:val="00791922"/>
    <w:rsid w:val="007937DE"/>
    <w:rsid w:val="00796035"/>
    <w:rsid w:val="00796AC6"/>
    <w:rsid w:val="007B49FD"/>
    <w:rsid w:val="007C2A1E"/>
    <w:rsid w:val="007D0B43"/>
    <w:rsid w:val="007D15BB"/>
    <w:rsid w:val="007D33B2"/>
    <w:rsid w:val="007F61BE"/>
    <w:rsid w:val="008130BC"/>
    <w:rsid w:val="008379B9"/>
    <w:rsid w:val="0084133D"/>
    <w:rsid w:val="00841DAE"/>
    <w:rsid w:val="00845DB7"/>
    <w:rsid w:val="00856340"/>
    <w:rsid w:val="00872734"/>
    <w:rsid w:val="0087386A"/>
    <w:rsid w:val="008749CD"/>
    <w:rsid w:val="0088123E"/>
    <w:rsid w:val="00885EEA"/>
    <w:rsid w:val="008869A7"/>
    <w:rsid w:val="008904C9"/>
    <w:rsid w:val="00891D36"/>
    <w:rsid w:val="008B2FE4"/>
    <w:rsid w:val="008D3EF7"/>
    <w:rsid w:val="009061B3"/>
    <w:rsid w:val="009173B0"/>
    <w:rsid w:val="00944A7C"/>
    <w:rsid w:val="009717EE"/>
    <w:rsid w:val="009721E0"/>
    <w:rsid w:val="009755B3"/>
    <w:rsid w:val="009762CA"/>
    <w:rsid w:val="009872DD"/>
    <w:rsid w:val="009946F9"/>
    <w:rsid w:val="009A69BB"/>
    <w:rsid w:val="009A706E"/>
    <w:rsid w:val="009C19E4"/>
    <w:rsid w:val="009C4196"/>
    <w:rsid w:val="009E0FFA"/>
    <w:rsid w:val="009E26C3"/>
    <w:rsid w:val="00A10E03"/>
    <w:rsid w:val="00A40A5E"/>
    <w:rsid w:val="00A50AE7"/>
    <w:rsid w:val="00A54D26"/>
    <w:rsid w:val="00A61F54"/>
    <w:rsid w:val="00A66104"/>
    <w:rsid w:val="00A710AC"/>
    <w:rsid w:val="00AA2829"/>
    <w:rsid w:val="00AA34C7"/>
    <w:rsid w:val="00AA61C0"/>
    <w:rsid w:val="00AA6AAE"/>
    <w:rsid w:val="00AA7794"/>
    <w:rsid w:val="00AC3120"/>
    <w:rsid w:val="00B0686A"/>
    <w:rsid w:val="00B206A4"/>
    <w:rsid w:val="00B264F5"/>
    <w:rsid w:val="00B4408F"/>
    <w:rsid w:val="00B467F1"/>
    <w:rsid w:val="00B53221"/>
    <w:rsid w:val="00B5527A"/>
    <w:rsid w:val="00B86AF3"/>
    <w:rsid w:val="00BA4CAF"/>
    <w:rsid w:val="00BA527E"/>
    <w:rsid w:val="00BA6453"/>
    <w:rsid w:val="00BB3706"/>
    <w:rsid w:val="00BE304C"/>
    <w:rsid w:val="00BE5317"/>
    <w:rsid w:val="00BF6406"/>
    <w:rsid w:val="00C00331"/>
    <w:rsid w:val="00C118A0"/>
    <w:rsid w:val="00C31436"/>
    <w:rsid w:val="00C546B6"/>
    <w:rsid w:val="00C710E7"/>
    <w:rsid w:val="00C77011"/>
    <w:rsid w:val="00C83665"/>
    <w:rsid w:val="00C853AE"/>
    <w:rsid w:val="00C85709"/>
    <w:rsid w:val="00C8743F"/>
    <w:rsid w:val="00C92558"/>
    <w:rsid w:val="00CA51E5"/>
    <w:rsid w:val="00CA7F9A"/>
    <w:rsid w:val="00CB3CEA"/>
    <w:rsid w:val="00D00F20"/>
    <w:rsid w:val="00D0592C"/>
    <w:rsid w:val="00D105C0"/>
    <w:rsid w:val="00D15858"/>
    <w:rsid w:val="00D2292C"/>
    <w:rsid w:val="00D2741B"/>
    <w:rsid w:val="00D3749D"/>
    <w:rsid w:val="00D43651"/>
    <w:rsid w:val="00D505FE"/>
    <w:rsid w:val="00D50CE9"/>
    <w:rsid w:val="00D51EF1"/>
    <w:rsid w:val="00D617AA"/>
    <w:rsid w:val="00D76950"/>
    <w:rsid w:val="00D80572"/>
    <w:rsid w:val="00D8394C"/>
    <w:rsid w:val="00D87DEE"/>
    <w:rsid w:val="00D90F98"/>
    <w:rsid w:val="00D911A7"/>
    <w:rsid w:val="00DB0611"/>
    <w:rsid w:val="00DB4AB0"/>
    <w:rsid w:val="00DC37B9"/>
    <w:rsid w:val="00DC417F"/>
    <w:rsid w:val="00DD6E2B"/>
    <w:rsid w:val="00DE42E1"/>
    <w:rsid w:val="00E05929"/>
    <w:rsid w:val="00E13EA1"/>
    <w:rsid w:val="00E26FDC"/>
    <w:rsid w:val="00E27437"/>
    <w:rsid w:val="00E321AB"/>
    <w:rsid w:val="00E36EE1"/>
    <w:rsid w:val="00E42FB0"/>
    <w:rsid w:val="00E53C4B"/>
    <w:rsid w:val="00E54596"/>
    <w:rsid w:val="00E618C3"/>
    <w:rsid w:val="00E801FA"/>
    <w:rsid w:val="00EA0528"/>
    <w:rsid w:val="00EB692C"/>
    <w:rsid w:val="00EC59AC"/>
    <w:rsid w:val="00EE60C7"/>
    <w:rsid w:val="00EF2F86"/>
    <w:rsid w:val="00EF3B19"/>
    <w:rsid w:val="00EF42C7"/>
    <w:rsid w:val="00F1229C"/>
    <w:rsid w:val="00F24B53"/>
    <w:rsid w:val="00F37D84"/>
    <w:rsid w:val="00F460B1"/>
    <w:rsid w:val="00F778C7"/>
    <w:rsid w:val="00F77D74"/>
    <w:rsid w:val="00F8384B"/>
    <w:rsid w:val="00FA3BD8"/>
    <w:rsid w:val="00FB56C0"/>
    <w:rsid w:val="00FC08F1"/>
    <w:rsid w:val="00FF3F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paragraph" w:styleId="1">
    <w:name w:val="heading 1"/>
    <w:basedOn w:val="a"/>
    <w:next w:val="a"/>
    <w:link w:val="1Char"/>
    <w:uiPriority w:val="9"/>
    <w:qFormat/>
    <w:rsid w:val="004877CE"/>
    <w:pPr>
      <w:keepNext/>
      <w:keepLines/>
      <w:spacing w:before="240"/>
      <w:outlineLvl w:val="0"/>
    </w:pPr>
    <w:rPr>
      <w:rFonts w:asciiTheme="majorHAnsi" w:eastAsiaTheme="majorEastAsia" w:hAnsiTheme="majorHAnsi" w:cstheme="majorBidi"/>
      <w:color w:val="2F759E"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 w:type="character" w:customStyle="1" w:styleId="1Char">
    <w:name w:val="Επικεφαλίδα 1 Char"/>
    <w:basedOn w:val="a0"/>
    <w:link w:val="1"/>
    <w:uiPriority w:val="9"/>
    <w:rsid w:val="004877CE"/>
    <w:rPr>
      <w:rFonts w:asciiTheme="majorHAnsi" w:eastAsiaTheme="majorEastAsia" w:hAnsiTheme="majorHAnsi" w:cstheme="majorBidi"/>
      <w:color w:val="2F759E" w:themeColor="accent1" w:themeShade="BF"/>
      <w:sz w:val="32"/>
      <w:szCs w:val="32"/>
      <w:lang w:val="en-US" w:eastAsia="en-US"/>
    </w:rPr>
  </w:style>
  <w:style w:type="paragraph" w:styleId="a8">
    <w:name w:val="TOC Heading"/>
    <w:basedOn w:val="1"/>
    <w:next w:val="a"/>
    <w:uiPriority w:val="39"/>
    <w:unhideWhenUsed/>
    <w:qFormat/>
    <w:rsid w:val="004877CE"/>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112867689">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1916741914">
      <w:bodyDiv w:val="1"/>
      <w:marLeft w:val="0"/>
      <w:marRight w:val="0"/>
      <w:marTop w:val="0"/>
      <w:marBottom w:val="0"/>
      <w:divBdr>
        <w:top w:val="none" w:sz="0" w:space="0" w:color="auto"/>
        <w:left w:val="none" w:sz="0" w:space="0" w:color="auto"/>
        <w:bottom w:val="none" w:sz="0" w:space="0" w:color="auto"/>
        <w:right w:val="none" w:sz="0" w:space="0" w:color="auto"/>
      </w:divBdr>
    </w:div>
    <w:div w:id="214646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esvosbirds.gr" TargetMode="Externa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6E7B6-36B8-4888-81E9-24B15BB1C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482</Words>
  <Characters>2608</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3</cp:revision>
  <dcterms:created xsi:type="dcterms:W3CDTF">2022-05-20T12:01:00Z</dcterms:created>
  <dcterms:modified xsi:type="dcterms:W3CDTF">2022-05-20T12:24:00Z</dcterms:modified>
</cp:coreProperties>
</file>